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Беспроводная кнопка вызова помощника на стойке (с приемником и тактильной табличкой по ГОСТ 52131-20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https://dostupnaya-strana.ru/products/besprovodnaya-knopka-vyzova-pomoschnika-na-stoike-s-priemnikom-i-taktilnoi-tablichkoi-po-gost-52131-2019-a311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Беспроводная кнопка вызова помощника на стойке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Кнопка предназначена для вызова помощи в общественных местах маломобильными группами населения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комплекте: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Беспроводная влагозащищенная антивандальная кнопка вызова: наличие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Приемник вызовов: наличие.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Тактильная табличка: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Блок питания: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Стойка: наличие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Кнопка вызова: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82х65х28 не более 85х70х30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поликарбонат или эквивалент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белый корпус, красная кнопка,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Надпись «ВЫЗОВ» русскими буквами на поверхности кнопки: наличие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Питание: батарея 12V, 23A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МГц: не менее 433.92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Ресурс, нажатий: не менее 1 млн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действия на прямой видимости, м: не более 200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работы, градус С: от -35 до+55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Приемник: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90х53х19 не более 95х55х25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поликарбонат или эквивалент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Оранжевый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электропитания: DC12V/1А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Входная мощность: АС100V-240V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МГц: не менее 433.92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Продолжительность сигнала, сек: не менее 15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приема, м: не более 200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Принимает сигнал непосредственно с кнопки вызова, имеет световую и звуковую индикацию: наличие.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Легко настраивается при помощи клавиш на корпусе: наличие: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количество клавиш, шт: не менее 3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Позволяет работать с не менее 10 кнопками, но не различает их: наличие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Табличка: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 Р: наличие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145х195 не более 155х205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 рамки и знака, мм: не менее 2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тактильной зоны со шрифтом Брайля, мм: не менее 50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тактильных точек, мм: не менее 0,7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 и черный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пластик полистирол или эквивалент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Стойка: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высота: не менее 1300 не более 1350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прикручиваемая часть: не менее 140 не более 145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основание: не менее 180х180 не более 190х190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голова: не менее 180х350 не более 190х400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сталь с двухслойным порошковым покрытием: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сечение трубы, мм: не менее 60х30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Комплект креплений: наличие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Вес, кг: не более 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besprovodnaya-knopka-vyzova-pomoschnika-na-stoike-s-priemnikom-i-taktilnoi-tablichkoi-po-gost-52131-2019-a311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KtJHWNb5PJkrftae1pVW0a4LCg==">CgMxLjA4AHIhMUtFVWhjNzBUZFloWjVZYnNoQlAtX3hlNEFuWUdfTldh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