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бетонная 500х500х50 мм продольный риф, желтая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https://dostupnaya-strana.ru/products/plitka-taktilnaya-betonnaya-500kh500kh50-mm-konusy-prodolnyi-rif-zheltaya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бетонная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 тактильная бетонная информируют человека с нарушениями зрения о наличии преодолимого препятствия на пути следования.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с тактильной поверхностью в виде продольных рифов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армированный бетон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производства: вибролитье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плитки: желтый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продольный риф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490х490х40 не более 510х510х60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litka-taktilnaya-betonnaya-500kh500kh50-mm-konusy-prodolnyi-rif-zheltay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vLZCAOQ/rlfHUBKsOwe6u0NCzw==">CgMxLjA4AHIhMVZIRHE5NTVla0pvamhldFJPdllJdEZiWC1JdlJvRlJm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