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бетонная 500х500х50 мм диагональный риф, желтая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https://dostupnaya-strana.ru/products/plitka-taktilnaya-betonnaya-500kh500kh50-mm-diagonalnyi-rif-zheltaya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бетонная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преодолимом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тротуарная с тактильными элементами в виде диагональных рифов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500Х500Х50 не более 510х510х55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армированный бетон или эквивалент.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производства: вибролитье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диагональные рифы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litka-taktilnaya-betonnaya-500kh500kh50-mm-diagonalnyi-rif-zheltay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D8govWNFXTOAHJbwBEMlTO6zgQ==">CgMxLjA4AHIhMTZ6OUJuNUttT0hnbFI0QnBpdm8wZHdsekJ2aTN5LW8y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