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(Беспроводная)Клавиатура адаптированная с круп.кнопками и пластиковой накладкой, разделяющей клавиши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https://dostupnaya-strana.ru/products/klaviatura-adaptirovannaya-s-krupnymi-knopkami-i-plastikovoi-nakladkoi-razdelyaiuschei-klavishi?size=959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Клавиатура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Клавиатура с большими клавишами для слабовидящих или с ДЦП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беспроводная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Расположение клавиш на клавиатуре строго вертикальное: наличие;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клавиатуры, мм: не менее 450х190х20 не более 470х210х30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клавиш, мм: не менее 20х20 не более 30х30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Группы клавиш (буквенный, цифровой блоки, блок навигации и управления) исполнены в разном цвете: наличие;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Все надписи на клавиатуре контрастными и удобочитаемыми: наличие;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Клавиатура имеет русские и английские символы, размер русских больше: наличие;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Русские символы нанесены заводским способом: наличие;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Клавиатура имеет отдельный ряд функциональных клавиш: наличие;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клавиш, шт: не менее 83;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Клавиатура водонепроницаемая: наличие;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Большие разноцветные клавиши и легко читаемые узнаваемые буквы: наличие;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Клавиатура имеет привычное расположение клавиш: наличие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Совместима с РС и МАС: наличие.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klaviatura-adaptirovannaya-s-krupnymi-knopkami-i-plastikovoi-nakladkoi-razdelyaiuschei-klavishi?size=95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v0Bzhe4UsBW2lZlXJtVWsWmAUw==">CgMxLjA4AHIhMTFJX3o2SDFhRnQ2YVVzVXhPY0VoOGlMcVJPbldCamF5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