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Сиденье для душа из нержавеющей стали 50х50 см (Усиленное)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https://dostupnaya-strana.ru/products/sidene-dlya-dusha-iz-nerzhaveiuschei-stali-50kh50-sm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Сиденье для душа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Сидение используется в основном для душевой кабины, чтобы обеспечить инвалидам легкость при проведении гигиенических процедур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см: не менее 45х45 не более 55х55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полированная нержавеющая сталь марки AISI304 или эквивалент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Нагрузка, кг: не более 100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откидное сиденье для душа усиленное с упором в стену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sidene-dlya-dusha-iz-nerzhaveiuschei-stali-50kh50-s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ZLEYqC85potPz0/H2SVY0XshSw==">CgMxLjA4AHIhMWhYb3I5SmlZeGdoQWVIZjNNNmJyZzAwWGFMUUlKMTFG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