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2-мя резиновыми вставками, 2000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https://dostupnaya-strana.ru/products/aliuminievyi-ugol-s-2-mya-rezinovymi-vstavkami-200-sm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вставками.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65 не более 70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65х20х5 не более 75х25х7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2000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2-mya-rezinovymi-vstavkami-2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WQjaj5B3d4kRMOnfAPScdMASvg==">CgMxLjA4AHIhMWwwRldHYW1UX01FblBsdDI2QnF3dWh1aXVrRXZGRXN2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