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Противоскользящая алюминиевая накладка с 2-мя резиновыми вставками, 3000 мм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https://dostupnaya-strana.ru/products/aliuminievaya-nakladka-s-2-mya-vstavkami-300-sm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Противоскользящая алюминиевая накладка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Накладка предназначена для использования на ступенях, препятствует скольжению, обеспечивает безопасность передвижения и выступает в роли информатора для слабовидящих 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Вид: накладка с вставками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 рабочей поверхности, мм: не менее 65 не более 75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 (ШхВ), мм: не менее 65х5 не более 75х6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 (Д), мм: не менее 3000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Температурный режим эксплуатации, градус С: от -40 до +60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Крепление к поверхности: саморезы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Материал: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вставки: синтетический полимер, объединяющий в себе свойства резины и пластика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накладка: алюминий или эквивалент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Количество вставок, шт: не менее 2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Цвет вставки: желтый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aliuminievaya-nakladka-s-2-mya-vstavkami-300-s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F4Gglsh+LDXznfyJNLSzWeOqoA==">CgMxLjA4AHIhMW5yYndJbXUyQmdqRExzby14cFhJQ05jVkFJMzZieG1I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