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1-й резиновой вставкой, 2000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https://dostupnaya-strana.ru/products/protivoskolzyashchaya-alyuminievaya-nakladka-s-1-rezinovoj-vstavkoj-200-sm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вставкой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40х20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45х6 не более 50х8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2000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hchaya-alyuminievaya-nakladka-s-1-rezinovoj-vstavkoj-2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8sjyOgaUuKMqMdkUL1YDSr4dw==">CgMxLjA4AHIhMXRYZXpHRDRHanowSjhKUWNYOEJwMUowekRxVU9ZcEFw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